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B0F" w:rsidRPr="00897864" w:rsidRDefault="00294B0F" w:rsidP="00294B0F">
      <w:pPr>
        <w:jc w:val="center"/>
        <w:rPr>
          <w:b/>
          <w:sz w:val="28"/>
          <w:szCs w:val="28"/>
          <w:lang w:val="uk-UA"/>
        </w:rPr>
      </w:pPr>
      <w:r w:rsidRPr="00897864">
        <w:rPr>
          <w:b/>
          <w:sz w:val="28"/>
          <w:szCs w:val="28"/>
          <w:lang w:val="uk-UA"/>
        </w:rPr>
        <w:t>Пояснювальна записка</w:t>
      </w:r>
    </w:p>
    <w:p w:rsidR="00294B0F" w:rsidRPr="00897864" w:rsidRDefault="00294B0F" w:rsidP="00294B0F">
      <w:pPr>
        <w:jc w:val="center"/>
        <w:rPr>
          <w:bCs/>
          <w:sz w:val="28"/>
          <w:szCs w:val="28"/>
          <w:lang w:val="uk-UA"/>
        </w:rPr>
      </w:pPr>
      <w:r w:rsidRPr="00897864">
        <w:rPr>
          <w:bCs/>
          <w:sz w:val="28"/>
          <w:szCs w:val="28"/>
          <w:lang w:val="uk-UA"/>
        </w:rPr>
        <w:t xml:space="preserve">до </w:t>
      </w:r>
      <w:proofErr w:type="spellStart"/>
      <w:r w:rsidRPr="00897864">
        <w:rPr>
          <w:bCs/>
          <w:sz w:val="28"/>
          <w:szCs w:val="28"/>
          <w:lang w:val="uk-UA"/>
        </w:rPr>
        <w:t>проєкту</w:t>
      </w:r>
      <w:proofErr w:type="spellEnd"/>
      <w:r w:rsidRPr="00897864">
        <w:rPr>
          <w:bCs/>
          <w:sz w:val="28"/>
          <w:szCs w:val="28"/>
          <w:lang w:val="uk-UA"/>
        </w:rPr>
        <w:t xml:space="preserve"> рішення сесії Сквирської міської ради</w:t>
      </w:r>
    </w:p>
    <w:p w:rsidR="00294B0F" w:rsidRPr="00897864" w:rsidRDefault="00294B0F" w:rsidP="00294B0F">
      <w:p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897864">
        <w:rPr>
          <w:color w:val="000000" w:themeColor="text1"/>
          <w:sz w:val="28"/>
          <w:szCs w:val="28"/>
          <w:lang w:val="uk-UA"/>
        </w:rPr>
        <w:t xml:space="preserve">«Про внесення змін до </w:t>
      </w:r>
      <w:r w:rsidRPr="00897864">
        <w:rPr>
          <w:sz w:val="28"/>
          <w:szCs w:val="28"/>
          <w:lang w:val="uk-UA" w:eastAsia="uk-UA"/>
        </w:rPr>
        <w:t>Програми розвитку системи освіти Сквирської міської</w:t>
      </w:r>
      <w:r w:rsidR="00AF547D">
        <w:rPr>
          <w:sz w:val="28"/>
          <w:szCs w:val="28"/>
          <w:lang w:val="uk-UA" w:eastAsia="uk-UA"/>
        </w:rPr>
        <w:t xml:space="preserve"> територіальної  громади на 2024</w:t>
      </w:r>
      <w:r w:rsidRPr="00897864">
        <w:rPr>
          <w:sz w:val="28"/>
          <w:szCs w:val="28"/>
          <w:lang w:val="uk-UA" w:eastAsia="uk-UA"/>
        </w:rPr>
        <w:t>-202</w:t>
      </w:r>
      <w:r w:rsidR="00AF547D">
        <w:rPr>
          <w:sz w:val="28"/>
          <w:szCs w:val="28"/>
          <w:lang w:val="uk-UA" w:eastAsia="uk-UA"/>
        </w:rPr>
        <w:t>6</w:t>
      </w:r>
      <w:r w:rsidRPr="00897864">
        <w:rPr>
          <w:sz w:val="28"/>
          <w:szCs w:val="28"/>
          <w:lang w:val="uk-UA" w:eastAsia="uk-UA"/>
        </w:rPr>
        <w:t xml:space="preserve"> роки</w:t>
      </w:r>
      <w:r w:rsidRPr="00897864">
        <w:rPr>
          <w:color w:val="000000" w:themeColor="text1"/>
          <w:sz w:val="28"/>
          <w:szCs w:val="28"/>
          <w:lang w:val="uk-UA"/>
        </w:rPr>
        <w:t>»</w:t>
      </w:r>
    </w:p>
    <w:p w:rsidR="00294B0F" w:rsidRDefault="00294B0F" w:rsidP="00294B0F">
      <w:pPr>
        <w:jc w:val="center"/>
        <w:rPr>
          <w:bCs/>
          <w:sz w:val="28"/>
          <w:szCs w:val="28"/>
          <w:lang w:val="uk-UA" w:eastAsia="uk-UA"/>
        </w:rPr>
      </w:pPr>
    </w:p>
    <w:p w:rsidR="00294B0F" w:rsidRPr="00897864" w:rsidRDefault="00294B0F" w:rsidP="00294B0F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0" w:name="_GoBack"/>
      <w:bookmarkEnd w:id="0"/>
      <w:r w:rsidRPr="00897864">
        <w:rPr>
          <w:sz w:val="28"/>
          <w:szCs w:val="28"/>
          <w:lang w:val="uk-UA"/>
        </w:rPr>
        <w:t xml:space="preserve">Відповідно </w:t>
      </w:r>
      <w:r w:rsidRPr="00897864">
        <w:rPr>
          <w:sz w:val="28"/>
          <w:szCs w:val="28"/>
          <w:lang w:val="uk-UA" w:eastAsia="uk-UA"/>
        </w:rPr>
        <w:t xml:space="preserve">до </w:t>
      </w:r>
      <w:r w:rsidRPr="00897864">
        <w:rPr>
          <w:sz w:val="28"/>
          <w:szCs w:val="28"/>
          <w:lang w:val="uk-UA"/>
        </w:rPr>
        <w:t xml:space="preserve">законів України  </w:t>
      </w:r>
      <w:r w:rsidR="00897864">
        <w:rPr>
          <w:sz w:val="28"/>
          <w:szCs w:val="28"/>
          <w:lang w:val="uk-UA"/>
        </w:rPr>
        <w:t xml:space="preserve">«Про місцеве самоврядування в Україні», </w:t>
      </w:r>
      <w:r w:rsidRPr="00897864">
        <w:rPr>
          <w:sz w:val="28"/>
          <w:szCs w:val="28"/>
          <w:lang w:val="uk-UA"/>
        </w:rPr>
        <w:t>«Про освіту», «Про дошкільну освіту», «Про повну загальну середню осв</w:t>
      </w:r>
      <w:r w:rsidR="00897864">
        <w:rPr>
          <w:sz w:val="28"/>
          <w:szCs w:val="28"/>
          <w:lang w:val="uk-UA"/>
        </w:rPr>
        <w:t xml:space="preserve">іту», «Про позашкільну освіту» підготовлений цей </w:t>
      </w:r>
      <w:proofErr w:type="spellStart"/>
      <w:r w:rsidR="00897864">
        <w:rPr>
          <w:sz w:val="28"/>
          <w:szCs w:val="28"/>
          <w:lang w:val="uk-UA"/>
        </w:rPr>
        <w:t>проєкт</w:t>
      </w:r>
      <w:proofErr w:type="spellEnd"/>
      <w:r w:rsidR="00897864">
        <w:rPr>
          <w:sz w:val="28"/>
          <w:szCs w:val="28"/>
          <w:lang w:val="uk-UA"/>
        </w:rPr>
        <w:t xml:space="preserve"> рішення.</w:t>
      </w:r>
    </w:p>
    <w:p w:rsidR="00294B0F" w:rsidRPr="00897864" w:rsidRDefault="00294B0F" w:rsidP="00294B0F">
      <w:pPr>
        <w:ind w:firstLine="567"/>
        <w:jc w:val="both"/>
        <w:rPr>
          <w:color w:val="FF0000"/>
          <w:sz w:val="28"/>
          <w:szCs w:val="28"/>
          <w:lang w:val="uk-UA"/>
        </w:rPr>
      </w:pPr>
      <w:proofErr w:type="spellStart"/>
      <w:r w:rsidRPr="00897864">
        <w:rPr>
          <w:sz w:val="28"/>
          <w:szCs w:val="28"/>
          <w:lang w:val="uk-UA"/>
        </w:rPr>
        <w:t>Проєкт</w:t>
      </w:r>
      <w:proofErr w:type="spellEnd"/>
      <w:r w:rsidRPr="00897864">
        <w:rPr>
          <w:sz w:val="28"/>
          <w:szCs w:val="28"/>
          <w:lang w:val="uk-UA"/>
        </w:rPr>
        <w:t xml:space="preserve"> рішення розроблений з метою </w:t>
      </w:r>
      <w:r w:rsidR="00AF547D">
        <w:rPr>
          <w:rFonts w:eastAsia="Batang"/>
          <w:sz w:val="28"/>
          <w:szCs w:val="28"/>
          <w:lang w:val="uk-UA"/>
        </w:rPr>
        <w:t>з</w:t>
      </w:r>
      <w:r w:rsidR="00AF547D" w:rsidRPr="001E1909">
        <w:rPr>
          <w:rStyle w:val="a3"/>
          <w:sz w:val="28"/>
          <w:szCs w:val="28"/>
          <w:lang w:val="uk-UA"/>
        </w:rPr>
        <w:t xml:space="preserve"> </w:t>
      </w:r>
      <w:r w:rsidR="00AF547D" w:rsidRPr="00CE41B7">
        <w:rPr>
          <w:rStyle w:val="a3"/>
          <w:b w:val="0"/>
          <w:sz w:val="28"/>
          <w:szCs w:val="28"/>
          <w:lang w:val="uk-UA"/>
        </w:rPr>
        <w:t xml:space="preserve">метою </w:t>
      </w:r>
      <w:r w:rsidR="00AF547D" w:rsidRPr="001E1909">
        <w:rPr>
          <w:sz w:val="28"/>
          <w:szCs w:val="28"/>
          <w:lang w:val="uk-UA"/>
        </w:rPr>
        <w:t>створення належних умов для отримання учнями якісної освіти</w:t>
      </w:r>
      <w:r w:rsidR="00AF547D" w:rsidRPr="00CA00B5">
        <w:rPr>
          <w:rFonts w:eastAsia="Batang"/>
          <w:sz w:val="28"/>
          <w:szCs w:val="28"/>
          <w:shd w:val="clear" w:color="auto" w:fill="FFFFFF"/>
          <w:lang w:val="uk-UA"/>
        </w:rPr>
        <w:t>,</w:t>
      </w:r>
      <w:r w:rsidR="00AF547D">
        <w:rPr>
          <w:rFonts w:eastAsia="Batang"/>
          <w:sz w:val="28"/>
          <w:szCs w:val="28"/>
          <w:shd w:val="clear" w:color="auto" w:fill="FFFFFF"/>
          <w:lang w:val="uk-UA"/>
        </w:rPr>
        <w:t xml:space="preserve"> організації активного відпочинку, популяризації здорового способу життя серед учасників освітнього процесу</w:t>
      </w:r>
      <w:r w:rsidR="008F02E4">
        <w:rPr>
          <w:rFonts w:eastAsia="Batang"/>
          <w:sz w:val="28"/>
          <w:szCs w:val="28"/>
          <w:shd w:val="clear" w:color="auto" w:fill="FFFFFF"/>
          <w:lang w:val="uk-UA"/>
        </w:rPr>
        <w:t>, надання якісних послуг, задоволення потреб та запитів громади</w:t>
      </w:r>
      <w:r w:rsidRPr="00897864">
        <w:rPr>
          <w:sz w:val="28"/>
          <w:szCs w:val="28"/>
          <w:lang w:val="uk-UA"/>
        </w:rPr>
        <w:t>.</w:t>
      </w:r>
      <w:r w:rsidRPr="00897864">
        <w:rPr>
          <w:color w:val="FF0000"/>
          <w:sz w:val="28"/>
          <w:szCs w:val="28"/>
          <w:lang w:val="uk-UA"/>
        </w:rPr>
        <w:t xml:space="preserve"> </w:t>
      </w:r>
    </w:p>
    <w:p w:rsidR="008F02E4" w:rsidRDefault="00294B0F" w:rsidP="008F02E4">
      <w:pPr>
        <w:ind w:firstLine="567"/>
        <w:jc w:val="both"/>
        <w:rPr>
          <w:sz w:val="28"/>
          <w:szCs w:val="28"/>
          <w:lang w:val="uk-UA" w:eastAsia="uk-UA"/>
        </w:rPr>
      </w:pPr>
      <w:r w:rsidRPr="00897864">
        <w:rPr>
          <w:sz w:val="28"/>
          <w:szCs w:val="28"/>
          <w:lang w:val="uk-UA"/>
        </w:rPr>
        <w:t xml:space="preserve">Зміни, що пропонуються </w:t>
      </w:r>
      <w:proofErr w:type="spellStart"/>
      <w:r w:rsidRPr="00897864">
        <w:rPr>
          <w:sz w:val="28"/>
          <w:szCs w:val="28"/>
          <w:lang w:val="uk-UA"/>
        </w:rPr>
        <w:t>внести</w:t>
      </w:r>
      <w:proofErr w:type="spellEnd"/>
      <w:r w:rsidR="008F02E4">
        <w:rPr>
          <w:sz w:val="28"/>
          <w:szCs w:val="28"/>
          <w:lang w:val="uk-UA"/>
        </w:rPr>
        <w:t xml:space="preserve"> до</w:t>
      </w:r>
      <w:r w:rsidR="00897864" w:rsidRPr="00897864">
        <w:rPr>
          <w:sz w:val="28"/>
          <w:szCs w:val="28"/>
          <w:lang w:val="uk-UA"/>
        </w:rPr>
        <w:t xml:space="preserve"> </w:t>
      </w:r>
      <w:r w:rsidR="00AF547D">
        <w:rPr>
          <w:sz w:val="28"/>
          <w:szCs w:val="28"/>
          <w:lang w:val="uk-UA"/>
        </w:rPr>
        <w:t xml:space="preserve">Програми </w:t>
      </w:r>
      <w:r w:rsidR="008F02E4" w:rsidRPr="00876C29">
        <w:rPr>
          <w:sz w:val="28"/>
          <w:szCs w:val="28"/>
          <w:lang w:val="uk-UA" w:eastAsia="uk-UA"/>
        </w:rPr>
        <w:t>розвитку системи освіти Сквирської міської територіальної громади на 2024-2026 роки</w:t>
      </w:r>
      <w:r w:rsidR="008F02E4">
        <w:rPr>
          <w:sz w:val="28"/>
          <w:szCs w:val="28"/>
          <w:lang w:val="uk-UA" w:eastAsia="uk-UA"/>
        </w:rPr>
        <w:t xml:space="preserve"> </w:t>
      </w:r>
      <w:r w:rsidR="008F02E4" w:rsidRPr="00897864">
        <w:rPr>
          <w:sz w:val="28"/>
          <w:szCs w:val="28"/>
          <w:lang w:val="uk-UA"/>
        </w:rPr>
        <w:t xml:space="preserve">передбачають </w:t>
      </w:r>
      <w:r w:rsidR="008F02E4">
        <w:rPr>
          <w:sz w:val="28"/>
          <w:szCs w:val="28"/>
          <w:lang w:val="uk-UA"/>
        </w:rPr>
        <w:t xml:space="preserve">доповнення </w:t>
      </w:r>
      <w:r w:rsidR="008F02E4" w:rsidRPr="00876C29">
        <w:rPr>
          <w:sz w:val="28"/>
          <w:szCs w:val="28"/>
          <w:lang w:val="uk-UA" w:eastAsia="uk-UA"/>
        </w:rPr>
        <w:t>Розділ</w:t>
      </w:r>
      <w:r w:rsidR="008F02E4">
        <w:rPr>
          <w:sz w:val="28"/>
          <w:szCs w:val="28"/>
          <w:lang w:val="uk-UA" w:eastAsia="uk-UA"/>
        </w:rPr>
        <w:t>у</w:t>
      </w:r>
      <w:r w:rsidR="008F02E4" w:rsidRPr="00876C29">
        <w:rPr>
          <w:sz w:val="28"/>
          <w:szCs w:val="28"/>
          <w:lang w:val="uk-UA" w:eastAsia="uk-UA"/>
        </w:rPr>
        <w:t xml:space="preserve"> 7 «Напрями діяльності та заходи Програми розвитку системи освіти Сквирської міської територіальної громади на 2024-2026 роки»,</w:t>
      </w:r>
      <w:r w:rsidR="008F02E4">
        <w:rPr>
          <w:sz w:val="28"/>
          <w:szCs w:val="28"/>
          <w:lang w:val="uk-UA" w:eastAsia="uk-UA"/>
        </w:rPr>
        <w:t xml:space="preserve"> </w:t>
      </w:r>
      <w:r w:rsidR="008F02E4">
        <w:rPr>
          <w:sz w:val="28"/>
          <w:szCs w:val="28"/>
          <w:lang w:val="uk-UA" w:eastAsia="uk-UA"/>
        </w:rPr>
        <w:t xml:space="preserve">а саме </w:t>
      </w:r>
      <w:r w:rsidR="008F02E4" w:rsidRPr="00876C29">
        <w:rPr>
          <w:sz w:val="28"/>
          <w:szCs w:val="28"/>
          <w:lang w:val="uk-UA" w:eastAsia="uk-UA"/>
        </w:rPr>
        <w:t>Напрям 8. Громадський бюджет</w:t>
      </w:r>
      <w:r w:rsidR="008F02E4">
        <w:rPr>
          <w:sz w:val="28"/>
          <w:szCs w:val="28"/>
          <w:lang w:val="uk-UA" w:eastAsia="uk-UA"/>
        </w:rPr>
        <w:t xml:space="preserve">. </w:t>
      </w:r>
    </w:p>
    <w:p w:rsidR="008F02E4" w:rsidRPr="008F02E4" w:rsidRDefault="008F02E4" w:rsidP="008F02E4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Цей напрям передбачає пріоритетні завдання, що полягають  в участі у міських, районних, обласних, всеукраїнських, міжнародних </w:t>
      </w:r>
      <w:proofErr w:type="spellStart"/>
      <w:r>
        <w:rPr>
          <w:sz w:val="28"/>
          <w:szCs w:val="28"/>
          <w:lang w:val="uk-UA" w:eastAsia="uk-UA"/>
        </w:rPr>
        <w:t>проєктах</w:t>
      </w:r>
      <w:proofErr w:type="spellEnd"/>
      <w:r>
        <w:rPr>
          <w:sz w:val="28"/>
          <w:szCs w:val="28"/>
          <w:lang w:val="uk-UA" w:eastAsia="uk-UA"/>
        </w:rPr>
        <w:t>, конкурсах, грантах та ін. у сфері освіти. Також визначено перелік заходів Програми на 2024 рік</w:t>
      </w:r>
      <w:r w:rsidRPr="008F02E4">
        <w:rPr>
          <w:sz w:val="28"/>
          <w:szCs w:val="28"/>
          <w:lang w:val="uk-UA" w:eastAsia="uk-UA"/>
        </w:rPr>
        <w:t>:</w:t>
      </w:r>
    </w:p>
    <w:p w:rsidR="008F02E4" w:rsidRPr="008F02E4" w:rsidRDefault="008F02E4" w:rsidP="008F02E4">
      <w:pPr>
        <w:ind w:firstLine="567"/>
        <w:jc w:val="both"/>
        <w:rPr>
          <w:sz w:val="28"/>
          <w:szCs w:val="28"/>
          <w:lang w:val="uk-UA"/>
        </w:rPr>
      </w:pPr>
      <w:r w:rsidRPr="008F02E4">
        <w:rPr>
          <w:sz w:val="28"/>
          <w:szCs w:val="28"/>
          <w:lang w:val="uk-UA" w:eastAsia="uk-UA"/>
        </w:rPr>
        <w:t xml:space="preserve">1) </w:t>
      </w:r>
      <w:r w:rsidRPr="008F02E4">
        <w:rPr>
          <w:sz w:val="28"/>
          <w:szCs w:val="28"/>
          <w:lang w:val="uk-UA"/>
        </w:rPr>
        <w:t xml:space="preserve">Реалізація </w:t>
      </w:r>
      <w:proofErr w:type="spellStart"/>
      <w:r w:rsidRPr="008F02E4">
        <w:rPr>
          <w:sz w:val="28"/>
          <w:szCs w:val="28"/>
          <w:lang w:val="uk-UA"/>
        </w:rPr>
        <w:t>проєкту</w:t>
      </w:r>
      <w:proofErr w:type="spellEnd"/>
      <w:r w:rsidRPr="008F02E4">
        <w:rPr>
          <w:sz w:val="28"/>
          <w:szCs w:val="28"/>
          <w:lang w:val="uk-UA"/>
        </w:rPr>
        <w:t xml:space="preserve"> «Щасливі діти - щаслива держава» (09001, Київська обл., м. Сквира, вул. Соборна, 32, Сквирський академічний ліцей інформаційних технологій «Перспектива» Сквирської міської ради Київської області, кадастровий № 3224010100:01:057:0066</w:t>
      </w:r>
      <w:r w:rsidRPr="008F02E4">
        <w:rPr>
          <w:sz w:val="28"/>
          <w:szCs w:val="28"/>
          <w:lang w:val="uk-UA"/>
        </w:rPr>
        <w:t>. Бюджет 50000,00 грн.</w:t>
      </w:r>
      <w:r w:rsidRPr="008F02E4">
        <w:rPr>
          <w:sz w:val="28"/>
          <w:szCs w:val="28"/>
          <w:lang w:val="uk-UA"/>
        </w:rPr>
        <w:t>)</w:t>
      </w:r>
      <w:r w:rsidRPr="008F02E4">
        <w:rPr>
          <w:sz w:val="28"/>
          <w:szCs w:val="28"/>
          <w:lang w:val="uk-UA"/>
        </w:rPr>
        <w:t xml:space="preserve">. </w:t>
      </w:r>
      <w:proofErr w:type="spellStart"/>
      <w:r w:rsidRPr="008F02E4">
        <w:rPr>
          <w:sz w:val="28"/>
          <w:szCs w:val="28"/>
          <w:lang w:val="uk-UA"/>
        </w:rPr>
        <w:t>Проєктом</w:t>
      </w:r>
      <w:proofErr w:type="spellEnd"/>
      <w:r w:rsidRPr="008F02E4">
        <w:rPr>
          <w:sz w:val="28"/>
          <w:szCs w:val="28"/>
          <w:lang w:val="uk-UA"/>
        </w:rPr>
        <w:t xml:space="preserve"> передбачено: з</w:t>
      </w:r>
      <w:r w:rsidRPr="008F02E4">
        <w:rPr>
          <w:sz w:val="28"/>
          <w:szCs w:val="28"/>
          <w:lang w:val="uk-UA"/>
        </w:rPr>
        <w:t>акупівля</w:t>
      </w:r>
      <w:r w:rsidRPr="008F02E4">
        <w:rPr>
          <w:sz w:val="28"/>
          <w:szCs w:val="28"/>
          <w:lang w:val="uk-UA"/>
        </w:rPr>
        <w:t>,</w:t>
      </w:r>
      <w:r w:rsidRPr="008F02E4">
        <w:rPr>
          <w:sz w:val="28"/>
          <w:szCs w:val="28"/>
          <w:lang w:val="uk-UA"/>
        </w:rPr>
        <w:t xml:space="preserve"> установка дитячого вуличного ігрового обладнання, оформлення, упорядкування </w:t>
      </w:r>
      <w:r w:rsidRPr="008F02E4">
        <w:rPr>
          <w:sz w:val="28"/>
          <w:szCs w:val="28"/>
          <w:lang w:val="uk-UA"/>
        </w:rPr>
        <w:t xml:space="preserve">самого </w:t>
      </w:r>
      <w:r w:rsidRPr="008F02E4">
        <w:rPr>
          <w:sz w:val="28"/>
          <w:szCs w:val="28"/>
          <w:lang w:val="uk-UA"/>
        </w:rPr>
        <w:t>майданчика і прилеглої території, обслуговування та утримання всього комплексу, проведення позакласних і виховних заходів</w:t>
      </w:r>
      <w:r w:rsidRPr="008F02E4">
        <w:rPr>
          <w:sz w:val="28"/>
          <w:szCs w:val="28"/>
          <w:lang w:val="uk-UA"/>
        </w:rPr>
        <w:t>.</w:t>
      </w:r>
    </w:p>
    <w:p w:rsidR="008F02E4" w:rsidRPr="008F02E4" w:rsidRDefault="008F02E4" w:rsidP="008F02E4">
      <w:pPr>
        <w:ind w:firstLine="567"/>
        <w:jc w:val="both"/>
        <w:rPr>
          <w:sz w:val="28"/>
          <w:szCs w:val="28"/>
          <w:lang w:val="uk-UA"/>
        </w:rPr>
      </w:pPr>
      <w:r w:rsidRPr="008F02E4">
        <w:rPr>
          <w:sz w:val="28"/>
          <w:szCs w:val="28"/>
          <w:lang w:val="uk-UA"/>
        </w:rPr>
        <w:t xml:space="preserve">2) </w:t>
      </w:r>
      <w:r w:rsidRPr="008F02E4">
        <w:rPr>
          <w:sz w:val="28"/>
          <w:szCs w:val="28"/>
          <w:lang w:val="uk-UA"/>
        </w:rPr>
        <w:t xml:space="preserve">Реалізація </w:t>
      </w:r>
      <w:proofErr w:type="spellStart"/>
      <w:r w:rsidRPr="008F02E4">
        <w:rPr>
          <w:sz w:val="28"/>
          <w:szCs w:val="28"/>
          <w:lang w:val="uk-UA"/>
        </w:rPr>
        <w:t>проєкту</w:t>
      </w:r>
      <w:proofErr w:type="spellEnd"/>
      <w:r w:rsidRPr="008F02E4">
        <w:rPr>
          <w:sz w:val="28"/>
          <w:szCs w:val="28"/>
          <w:lang w:val="uk-UA"/>
        </w:rPr>
        <w:t xml:space="preserve"> «Безпека на дорозі – безпека життя» (09001, Київська обл., м. Сквира, вул. Соборна, 32, Сквирський академічний ліцей інформаційних технологій «Перспектива» Сквирської міської ради Київської області, кадастровий № 3224010100:01:057:0066</w:t>
      </w:r>
      <w:r w:rsidRPr="008F02E4">
        <w:rPr>
          <w:sz w:val="28"/>
          <w:szCs w:val="28"/>
          <w:lang w:val="uk-UA"/>
        </w:rPr>
        <w:t xml:space="preserve">. Бюджет 49136,00 грн.). </w:t>
      </w:r>
      <w:proofErr w:type="spellStart"/>
      <w:r w:rsidRPr="008F02E4">
        <w:rPr>
          <w:sz w:val="28"/>
          <w:szCs w:val="28"/>
          <w:lang w:val="uk-UA"/>
        </w:rPr>
        <w:t>Проєкт</w:t>
      </w:r>
      <w:proofErr w:type="spellEnd"/>
      <w:r w:rsidRPr="008F02E4">
        <w:rPr>
          <w:sz w:val="28"/>
          <w:szCs w:val="28"/>
          <w:lang w:val="uk-UA"/>
        </w:rPr>
        <w:t xml:space="preserve"> спрямований на о</w:t>
      </w:r>
      <w:r w:rsidRPr="008F02E4">
        <w:rPr>
          <w:sz w:val="28"/>
          <w:szCs w:val="28"/>
          <w:lang w:val="uk-UA"/>
        </w:rPr>
        <w:t xml:space="preserve">блаштування дитячого </w:t>
      </w:r>
      <w:proofErr w:type="spellStart"/>
      <w:r w:rsidRPr="008F02E4">
        <w:rPr>
          <w:sz w:val="28"/>
          <w:szCs w:val="28"/>
          <w:lang w:val="uk-UA"/>
        </w:rPr>
        <w:t>грально</w:t>
      </w:r>
      <w:proofErr w:type="spellEnd"/>
      <w:r w:rsidRPr="008F02E4">
        <w:rPr>
          <w:sz w:val="28"/>
          <w:szCs w:val="28"/>
          <w:lang w:val="uk-UA"/>
        </w:rPr>
        <w:t xml:space="preserve">-навчального майданчика, на якому маленькі мешканці міста зможуть знайомитися з дорожніми знаками, </w:t>
      </w:r>
      <w:r w:rsidRPr="008F02E4">
        <w:rPr>
          <w:sz w:val="28"/>
          <w:szCs w:val="28"/>
          <w:lang w:val="uk-UA"/>
        </w:rPr>
        <w:t>«п</w:t>
      </w:r>
      <w:r w:rsidRPr="008F02E4">
        <w:rPr>
          <w:sz w:val="28"/>
          <w:szCs w:val="28"/>
          <w:lang w:val="uk-UA"/>
        </w:rPr>
        <w:t>рогравати» певні ситуації на дорозі та розуміти важливість уважності й дотримання правил поведінки на дорозі для власної безпеки</w:t>
      </w:r>
      <w:r w:rsidRPr="008F02E4">
        <w:rPr>
          <w:sz w:val="28"/>
          <w:szCs w:val="28"/>
          <w:lang w:val="uk-UA"/>
        </w:rPr>
        <w:t>.</w:t>
      </w:r>
    </w:p>
    <w:p w:rsidR="008F02E4" w:rsidRPr="008F02E4" w:rsidRDefault="008F02E4" w:rsidP="008F02E4">
      <w:pPr>
        <w:ind w:firstLine="567"/>
        <w:jc w:val="both"/>
        <w:rPr>
          <w:sz w:val="28"/>
          <w:szCs w:val="28"/>
          <w:lang w:val="uk-UA" w:eastAsia="uk-UA"/>
        </w:rPr>
      </w:pPr>
      <w:r w:rsidRPr="008F02E4">
        <w:rPr>
          <w:sz w:val="28"/>
          <w:szCs w:val="28"/>
          <w:lang w:val="uk-UA" w:eastAsia="uk-UA"/>
        </w:rPr>
        <w:t xml:space="preserve">3) </w:t>
      </w:r>
      <w:r w:rsidRPr="008F02E4">
        <w:rPr>
          <w:sz w:val="28"/>
          <w:szCs w:val="28"/>
          <w:lang w:val="uk-UA"/>
        </w:rPr>
        <w:t xml:space="preserve">Реалізація </w:t>
      </w:r>
      <w:proofErr w:type="spellStart"/>
      <w:r w:rsidRPr="008F02E4">
        <w:rPr>
          <w:sz w:val="28"/>
          <w:szCs w:val="28"/>
          <w:lang w:val="uk-UA"/>
        </w:rPr>
        <w:t>проєкту</w:t>
      </w:r>
      <w:proofErr w:type="spellEnd"/>
      <w:r w:rsidRPr="008F02E4">
        <w:rPr>
          <w:sz w:val="28"/>
          <w:szCs w:val="28"/>
          <w:lang w:val="uk-UA"/>
        </w:rPr>
        <w:t xml:space="preserve"> «Зелена школа» (09001, Київська обл., м. Сквира, провулок Каштановий, 2, територія Сквирського академічного ліцею №2</w:t>
      </w:r>
      <w:r w:rsidRPr="008F02E4">
        <w:rPr>
          <w:sz w:val="28"/>
          <w:szCs w:val="28"/>
          <w:lang w:val="uk-UA"/>
        </w:rPr>
        <w:t>. Бюджет 64247,00 грн.</w:t>
      </w:r>
      <w:r w:rsidRPr="008F02E4">
        <w:rPr>
          <w:sz w:val="28"/>
          <w:szCs w:val="28"/>
          <w:lang w:val="uk-UA"/>
        </w:rPr>
        <w:t>)</w:t>
      </w:r>
      <w:r w:rsidRPr="008F02E4">
        <w:rPr>
          <w:sz w:val="28"/>
          <w:szCs w:val="28"/>
          <w:lang w:val="uk-UA"/>
        </w:rPr>
        <w:t xml:space="preserve">. </w:t>
      </w:r>
      <w:proofErr w:type="spellStart"/>
      <w:r w:rsidRPr="008F02E4">
        <w:rPr>
          <w:sz w:val="28"/>
          <w:szCs w:val="28"/>
          <w:lang w:val="uk-UA"/>
        </w:rPr>
        <w:t>Проєкт</w:t>
      </w:r>
      <w:proofErr w:type="spellEnd"/>
      <w:r w:rsidRPr="008F02E4">
        <w:rPr>
          <w:sz w:val="28"/>
          <w:szCs w:val="28"/>
          <w:lang w:val="uk-UA"/>
        </w:rPr>
        <w:t xml:space="preserve"> передбачає побудову</w:t>
      </w:r>
      <w:r w:rsidRPr="008F02E4">
        <w:rPr>
          <w:sz w:val="28"/>
          <w:szCs w:val="28"/>
          <w:lang w:val="uk-UA"/>
        </w:rPr>
        <w:t xml:space="preserve"> альтанки на території Сквирського академічного ліцею №2 для проведення навчальних годин на свіжому повітрі, оскільки навесні та восени у класних кімнатах </w:t>
      </w:r>
      <w:proofErr w:type="spellStart"/>
      <w:r w:rsidRPr="008F02E4">
        <w:rPr>
          <w:sz w:val="28"/>
          <w:szCs w:val="28"/>
          <w:lang w:val="uk-UA"/>
        </w:rPr>
        <w:t>спекотно</w:t>
      </w:r>
      <w:proofErr w:type="spellEnd"/>
      <w:r w:rsidRPr="008F02E4">
        <w:rPr>
          <w:sz w:val="28"/>
          <w:szCs w:val="28"/>
          <w:lang w:val="uk-UA"/>
        </w:rPr>
        <w:t>.</w:t>
      </w:r>
    </w:p>
    <w:p w:rsidR="008F02E4" w:rsidRDefault="008F02E4" w:rsidP="008F02E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proofErr w:type="spellStart"/>
      <w:r w:rsidR="00D24B1E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оєкт</w:t>
      </w:r>
      <w:proofErr w:type="spellEnd"/>
      <w:r>
        <w:rPr>
          <w:sz w:val="28"/>
          <w:szCs w:val="28"/>
          <w:lang w:val="uk-UA"/>
        </w:rPr>
        <w:t xml:space="preserve"> рішення пропонується на розгляд та прийняття</w:t>
      </w:r>
      <w:r w:rsidR="00AF547D">
        <w:rPr>
          <w:sz w:val="28"/>
          <w:szCs w:val="28"/>
          <w:lang w:val="uk-UA"/>
        </w:rPr>
        <w:t xml:space="preserve"> для включення до бюдж</w:t>
      </w:r>
      <w:r>
        <w:rPr>
          <w:sz w:val="28"/>
          <w:szCs w:val="28"/>
          <w:lang w:val="uk-UA"/>
        </w:rPr>
        <w:t>е</w:t>
      </w:r>
      <w:r w:rsidR="00AF547D">
        <w:rPr>
          <w:sz w:val="28"/>
          <w:szCs w:val="28"/>
          <w:lang w:val="uk-UA"/>
        </w:rPr>
        <w:t>тного запиту та проекту бюджету Ск</w:t>
      </w:r>
      <w:r>
        <w:rPr>
          <w:sz w:val="28"/>
          <w:szCs w:val="28"/>
          <w:lang w:val="uk-UA"/>
        </w:rPr>
        <w:t>в</w:t>
      </w:r>
      <w:r w:rsidR="00AF547D">
        <w:rPr>
          <w:sz w:val="28"/>
          <w:szCs w:val="28"/>
          <w:lang w:val="uk-UA"/>
        </w:rPr>
        <w:t>ирської міської територіальної громади на 2024 рік</w:t>
      </w:r>
      <w:r>
        <w:rPr>
          <w:sz w:val="28"/>
          <w:szCs w:val="28"/>
          <w:lang w:val="uk-UA"/>
        </w:rPr>
        <w:t xml:space="preserve"> щодо</w:t>
      </w:r>
      <w:r w:rsidR="00AF547D">
        <w:rPr>
          <w:sz w:val="28"/>
          <w:szCs w:val="28"/>
          <w:lang w:val="uk-UA"/>
        </w:rPr>
        <w:t xml:space="preserve"> виконання робіт по </w:t>
      </w:r>
      <w:r>
        <w:rPr>
          <w:sz w:val="28"/>
          <w:szCs w:val="28"/>
          <w:lang w:val="uk-UA"/>
        </w:rPr>
        <w:t>об’єктах-переможцях з подальшим їх фінансуванням.</w:t>
      </w:r>
    </w:p>
    <w:p w:rsidR="00294B0F" w:rsidRPr="00897864" w:rsidRDefault="00294B0F" w:rsidP="00294B0F">
      <w:pPr>
        <w:ind w:firstLine="567"/>
        <w:jc w:val="both"/>
        <w:rPr>
          <w:sz w:val="28"/>
          <w:szCs w:val="28"/>
          <w:lang w:val="uk-UA"/>
        </w:rPr>
      </w:pPr>
    </w:p>
    <w:p w:rsidR="00294B0F" w:rsidRPr="00897864" w:rsidRDefault="00294B0F" w:rsidP="00294B0F">
      <w:pPr>
        <w:jc w:val="both"/>
        <w:rPr>
          <w:b/>
          <w:color w:val="FF0000"/>
          <w:sz w:val="28"/>
          <w:szCs w:val="28"/>
          <w:lang w:val="uk-UA"/>
        </w:rPr>
      </w:pPr>
    </w:p>
    <w:p w:rsidR="00294B0F" w:rsidRPr="00897864" w:rsidRDefault="00294B0F" w:rsidP="00294B0F">
      <w:pPr>
        <w:jc w:val="both"/>
        <w:rPr>
          <w:b/>
          <w:color w:val="FF0000"/>
          <w:sz w:val="28"/>
          <w:szCs w:val="28"/>
          <w:lang w:val="uk-UA"/>
        </w:rPr>
      </w:pPr>
    </w:p>
    <w:p w:rsidR="00294B0F" w:rsidRPr="00897864" w:rsidRDefault="00294B0F" w:rsidP="00294B0F">
      <w:pPr>
        <w:jc w:val="both"/>
        <w:rPr>
          <w:sz w:val="28"/>
          <w:szCs w:val="28"/>
          <w:lang w:val="uk-UA"/>
        </w:rPr>
      </w:pPr>
      <w:r w:rsidRPr="00897864">
        <w:rPr>
          <w:b/>
          <w:sz w:val="28"/>
          <w:szCs w:val="28"/>
          <w:lang w:val="uk-UA"/>
        </w:rPr>
        <w:t xml:space="preserve">Начальниця відділу освіти          </w:t>
      </w:r>
      <w:r w:rsidR="00897864">
        <w:rPr>
          <w:b/>
          <w:sz w:val="28"/>
          <w:szCs w:val="28"/>
          <w:lang w:val="uk-UA"/>
        </w:rPr>
        <w:t xml:space="preserve">              </w:t>
      </w:r>
      <w:r w:rsidRPr="00897864">
        <w:rPr>
          <w:b/>
          <w:sz w:val="28"/>
          <w:szCs w:val="28"/>
          <w:lang w:val="uk-UA"/>
        </w:rPr>
        <w:t xml:space="preserve">        </w:t>
      </w:r>
      <w:r w:rsidRPr="00897864">
        <w:rPr>
          <w:b/>
          <w:sz w:val="28"/>
          <w:szCs w:val="28"/>
          <w:lang w:val="uk-UA"/>
        </w:rPr>
        <w:tab/>
      </w:r>
      <w:r w:rsidRPr="00897864">
        <w:rPr>
          <w:b/>
          <w:sz w:val="28"/>
          <w:szCs w:val="28"/>
          <w:lang w:val="uk-UA"/>
        </w:rPr>
        <w:tab/>
        <w:t>Світлана РИЧЕНКО</w:t>
      </w:r>
    </w:p>
    <w:p w:rsidR="00294B0F" w:rsidRDefault="00294B0F" w:rsidP="00294B0F"/>
    <w:p w:rsidR="00294B0F" w:rsidRDefault="00294B0F" w:rsidP="00294B0F"/>
    <w:p w:rsidR="00881318" w:rsidRDefault="00881318"/>
    <w:sectPr w:rsidR="00881318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05B"/>
    <w:rsid w:val="00294B0F"/>
    <w:rsid w:val="00881318"/>
    <w:rsid w:val="00897864"/>
    <w:rsid w:val="008E505B"/>
    <w:rsid w:val="008F02E4"/>
    <w:rsid w:val="00A63B1A"/>
    <w:rsid w:val="00AF547D"/>
    <w:rsid w:val="00D2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CB4AC"/>
  <w15:chartTrackingRefBased/>
  <w15:docId w15:val="{43DD3F93-8C1C-474B-850C-10F3BF2D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94B0F"/>
    <w:rPr>
      <w:b/>
      <w:bCs/>
    </w:rPr>
  </w:style>
  <w:style w:type="character" w:customStyle="1" w:styleId="rvts23">
    <w:name w:val="rvts23"/>
    <w:rsid w:val="00294B0F"/>
  </w:style>
  <w:style w:type="paragraph" w:customStyle="1" w:styleId="a4">
    <w:name w:val="a"/>
    <w:basedOn w:val="a"/>
    <w:rsid w:val="00294B0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2023-11-10T08:46:00Z</dcterms:created>
  <dcterms:modified xsi:type="dcterms:W3CDTF">2023-12-04T10:19:00Z</dcterms:modified>
</cp:coreProperties>
</file>